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F822" w14:textId="4E649110" w:rsidR="00B84A1B" w:rsidRDefault="00BD21A7" w:rsidP="00B84A1B">
      <w:pPr>
        <w:jc w:val="center"/>
      </w:pPr>
      <w:r>
        <w:rPr>
          <w:noProof/>
        </w:rPr>
        <w:drawing>
          <wp:inline distT="0" distB="0" distL="0" distR="0" wp14:anchorId="031DF6EC" wp14:editId="5F3C1C22">
            <wp:extent cx="2285543" cy="111252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rotWithShape="1">
                    <a:blip r:embed="rId7" cstate="print">
                      <a:extLst>
                        <a:ext uri="{28A0092B-C50C-407E-A947-70E740481C1C}">
                          <a14:useLocalDpi xmlns:a14="http://schemas.microsoft.com/office/drawing/2010/main" val="0"/>
                        </a:ext>
                      </a:extLst>
                    </a:blip>
                    <a:srcRect t="25024" b="26252"/>
                    <a:stretch/>
                  </pic:blipFill>
                  <pic:spPr bwMode="auto">
                    <a:xfrm>
                      <a:off x="0" y="0"/>
                      <a:ext cx="2285543" cy="1112520"/>
                    </a:xfrm>
                    <a:prstGeom prst="rect">
                      <a:avLst/>
                    </a:prstGeom>
                    <a:ln>
                      <a:noFill/>
                    </a:ln>
                    <a:extLst>
                      <a:ext uri="{53640926-AAD7-44D8-BBD7-CCE9431645EC}">
                        <a14:shadowObscured xmlns:a14="http://schemas.microsoft.com/office/drawing/2010/main"/>
                      </a:ext>
                    </a:extLst>
                  </pic:spPr>
                </pic:pic>
              </a:graphicData>
            </a:graphic>
          </wp:inline>
        </w:drawing>
      </w:r>
    </w:p>
    <w:p w14:paraId="3174E4CD" w14:textId="77777777" w:rsidR="00B84A1B" w:rsidRPr="004F6807" w:rsidRDefault="00B84A1B" w:rsidP="00B84A1B">
      <w:pPr>
        <w:pStyle w:val="NoSpacing"/>
        <w:jc w:val="center"/>
        <w:rPr>
          <w:b/>
          <w:bCs/>
          <w:sz w:val="24"/>
          <w:szCs w:val="24"/>
        </w:rPr>
      </w:pPr>
      <w:r w:rsidRPr="004F6807">
        <w:rPr>
          <w:b/>
          <w:bCs/>
          <w:sz w:val="24"/>
          <w:szCs w:val="24"/>
        </w:rPr>
        <w:t>Important Member Notice:</w:t>
      </w:r>
    </w:p>
    <w:p w14:paraId="2F8E52E8" w14:textId="4B18543B" w:rsidR="00B84A1B" w:rsidRPr="00D91523" w:rsidRDefault="00D91523" w:rsidP="00D91523">
      <w:pPr>
        <w:ind w:left="-270"/>
        <w:jc w:val="center"/>
        <w:rPr>
          <w:b/>
          <w:bCs/>
        </w:rPr>
      </w:pPr>
      <w:r w:rsidRPr="00D91523">
        <w:rPr>
          <w:b/>
          <w:bCs/>
        </w:rPr>
        <w:t>The Opioid Epidemic: What You Should Know</w:t>
      </w:r>
    </w:p>
    <w:p w14:paraId="533C8BCA" w14:textId="751B0BFB" w:rsidR="00D91523" w:rsidRDefault="00D91523" w:rsidP="00D91523">
      <w:pPr>
        <w:spacing w:after="0" w:line="240" w:lineRule="auto"/>
        <w:rPr>
          <w:rFonts w:ascii="Calibri" w:eastAsia="Calibri" w:hAnsi="Calibri" w:cs="Times New Roman"/>
        </w:rPr>
      </w:pPr>
      <w:r w:rsidRPr="00D91523">
        <w:rPr>
          <w:rFonts w:ascii="Calibri" w:eastAsia="Calibri" w:hAnsi="Calibri" w:cs="Times New Roman"/>
        </w:rPr>
        <w:t>Opioids are drugs commonly utilized to relieve pain. When taken in large amounts they can also create a feeling of euphoria (or a high). When overutilized persons can be at risk for overdose and death.</w:t>
      </w:r>
    </w:p>
    <w:p w14:paraId="29A78323" w14:textId="77777777" w:rsidR="00D91523" w:rsidRPr="00D91523" w:rsidRDefault="00D91523" w:rsidP="00D91523">
      <w:pPr>
        <w:spacing w:after="0" w:line="240" w:lineRule="auto"/>
        <w:rPr>
          <w:rFonts w:ascii="Calibri" w:eastAsia="Calibri" w:hAnsi="Calibri" w:cs="Times New Roman"/>
        </w:rPr>
      </w:pPr>
    </w:p>
    <w:p w14:paraId="54CB96E1" w14:textId="1A5E9F5F" w:rsidR="00D91523" w:rsidRDefault="00D91523" w:rsidP="00D91523">
      <w:pPr>
        <w:spacing w:after="0" w:line="240" w:lineRule="auto"/>
        <w:rPr>
          <w:rFonts w:ascii="Calibri" w:eastAsia="Calibri" w:hAnsi="Calibri" w:cs="Times New Roman"/>
        </w:rPr>
      </w:pPr>
      <w:r w:rsidRPr="00D91523">
        <w:rPr>
          <w:rFonts w:ascii="Calibri" w:eastAsia="Calibri" w:hAnsi="Calibri" w:cs="Times New Roman"/>
        </w:rPr>
        <w:t xml:space="preserve">Opioids can be prescription or illicit. Common prescription opioids include hydrocodone (such as Vicodin and Norco), oxycodone (such as OxyContin and Percocet), morphine (such as MS Contin and </w:t>
      </w:r>
      <w:proofErr w:type="spellStart"/>
      <w:r w:rsidRPr="00D91523">
        <w:rPr>
          <w:rFonts w:ascii="Calibri" w:eastAsia="Calibri" w:hAnsi="Calibri" w:cs="Times New Roman"/>
        </w:rPr>
        <w:t>Kadian</w:t>
      </w:r>
      <w:proofErr w:type="spellEnd"/>
      <w:r w:rsidRPr="00D91523">
        <w:rPr>
          <w:rFonts w:ascii="Calibri" w:eastAsia="Calibri" w:hAnsi="Calibri" w:cs="Times New Roman"/>
        </w:rPr>
        <w:t xml:space="preserve">) and fentanyl (such as Duragesic and </w:t>
      </w:r>
      <w:proofErr w:type="spellStart"/>
      <w:r w:rsidRPr="00D91523">
        <w:rPr>
          <w:rFonts w:ascii="Calibri" w:eastAsia="Calibri" w:hAnsi="Calibri" w:cs="Times New Roman"/>
        </w:rPr>
        <w:t>Actiq</w:t>
      </w:r>
      <w:proofErr w:type="spellEnd"/>
      <w:r w:rsidRPr="00D91523">
        <w:rPr>
          <w:rFonts w:ascii="Calibri" w:eastAsia="Calibri" w:hAnsi="Calibri" w:cs="Times New Roman"/>
        </w:rPr>
        <w:t xml:space="preserve">). Illicit drugs are utilized in a nonmedical way and are prohibited by law. Examples of illicit opioids include heroin and illicitly manufactured fentanyl. </w:t>
      </w:r>
    </w:p>
    <w:p w14:paraId="3B14C831" w14:textId="77777777" w:rsidR="00D91523" w:rsidRPr="00D91523" w:rsidRDefault="00D91523" w:rsidP="00D91523">
      <w:pPr>
        <w:spacing w:after="0" w:line="240" w:lineRule="auto"/>
        <w:rPr>
          <w:rFonts w:ascii="Calibri" w:eastAsia="Calibri" w:hAnsi="Calibri" w:cs="Times New Roman"/>
        </w:rPr>
      </w:pPr>
    </w:p>
    <w:p w14:paraId="21680F0E" w14:textId="3930D019" w:rsidR="00D91523" w:rsidRPr="00D91523" w:rsidRDefault="00D91523" w:rsidP="00D91523">
      <w:pPr>
        <w:spacing w:after="0" w:line="240" w:lineRule="auto"/>
        <w:rPr>
          <w:rFonts w:ascii="Calibri" w:eastAsia="Calibri" w:hAnsi="Calibri" w:cs="Times New Roman"/>
        </w:rPr>
      </w:pPr>
      <w:r w:rsidRPr="00D91523">
        <w:rPr>
          <w:rFonts w:ascii="Calibri" w:eastAsia="Calibri" w:hAnsi="Calibri" w:cs="Times New Roman"/>
        </w:rPr>
        <w:t xml:space="preserve">The United States is </w:t>
      </w:r>
      <w:proofErr w:type="gramStart"/>
      <w:r w:rsidRPr="00D91523">
        <w:rPr>
          <w:rFonts w:ascii="Calibri" w:eastAsia="Calibri" w:hAnsi="Calibri" w:cs="Times New Roman"/>
        </w:rPr>
        <w:t>in the midst of</w:t>
      </w:r>
      <w:proofErr w:type="gramEnd"/>
      <w:r w:rsidRPr="00D91523">
        <w:rPr>
          <w:rFonts w:ascii="Calibri" w:eastAsia="Calibri" w:hAnsi="Calibri" w:cs="Times New Roman"/>
        </w:rPr>
        <w:t xml:space="preserve"> an Opioid Epidemic. More than 130 people a day die from opioid-related drug overdoses. In 2020, over 19% of all opioid overdose deaths involved heroin. In Chicago alone, from January-June 2020:</w:t>
      </w:r>
    </w:p>
    <w:p w14:paraId="30165358" w14:textId="77777777" w:rsidR="00D91523" w:rsidRPr="00D91523" w:rsidRDefault="00D91523" w:rsidP="00D91523">
      <w:pPr>
        <w:numPr>
          <w:ilvl w:val="1"/>
          <w:numId w:val="3"/>
        </w:numPr>
        <w:spacing w:after="0" w:line="240" w:lineRule="auto"/>
        <w:contextualSpacing/>
        <w:rPr>
          <w:rFonts w:ascii="Calibri" w:eastAsia="Calibri" w:hAnsi="Calibri" w:cs="Times New Roman"/>
        </w:rPr>
      </w:pPr>
      <w:r w:rsidRPr="00D91523">
        <w:rPr>
          <w:rFonts w:ascii="Calibri" w:eastAsia="Calibri" w:hAnsi="Calibri" w:cs="Times New Roman"/>
        </w:rPr>
        <w:t xml:space="preserve">573 opioid-related overdose deaths occurred   </w:t>
      </w:r>
    </w:p>
    <w:p w14:paraId="638826D7" w14:textId="77777777" w:rsidR="00D91523" w:rsidRPr="00D91523" w:rsidRDefault="00D91523" w:rsidP="00D91523">
      <w:pPr>
        <w:numPr>
          <w:ilvl w:val="1"/>
          <w:numId w:val="3"/>
        </w:numPr>
        <w:spacing w:after="0" w:line="240" w:lineRule="auto"/>
        <w:contextualSpacing/>
        <w:rPr>
          <w:rFonts w:ascii="Calibri" w:eastAsia="Calibri" w:hAnsi="Calibri" w:cs="Times New Roman"/>
        </w:rPr>
      </w:pPr>
      <w:r w:rsidRPr="00D91523">
        <w:rPr>
          <w:rFonts w:ascii="Calibri" w:eastAsia="Calibri" w:hAnsi="Calibri" w:cs="Times New Roman"/>
        </w:rPr>
        <w:t>Opioid-related overdose deaths were highest among Men, Non-Latinx Blacks and Adults ages 45-54, representing a 55% increase compared to 2019</w:t>
      </w:r>
    </w:p>
    <w:p w14:paraId="64D3ED93" w14:textId="77777777" w:rsidR="00D91523" w:rsidRDefault="00D91523" w:rsidP="00D91523">
      <w:pPr>
        <w:spacing w:after="0" w:line="240" w:lineRule="auto"/>
        <w:rPr>
          <w:rFonts w:ascii="Calibri" w:eastAsia="Calibri" w:hAnsi="Calibri" w:cs="Times New Roman"/>
        </w:rPr>
      </w:pPr>
    </w:p>
    <w:p w14:paraId="7946F811" w14:textId="2750E0FC" w:rsidR="00D91523" w:rsidRPr="00D91523" w:rsidRDefault="00D91523" w:rsidP="00D91523">
      <w:pPr>
        <w:spacing w:after="0" w:line="240" w:lineRule="auto"/>
        <w:rPr>
          <w:rFonts w:ascii="Calibri" w:eastAsia="Calibri" w:hAnsi="Calibri" w:cs="Times New Roman"/>
        </w:rPr>
      </w:pPr>
      <w:r w:rsidRPr="00D91523">
        <w:rPr>
          <w:rFonts w:ascii="Calibri" w:eastAsia="Calibri" w:hAnsi="Calibri" w:cs="Times New Roman"/>
        </w:rPr>
        <w:t xml:space="preserve">Since 2013, there has been a significant increase in opioid-related drug overdoses involving illicitly manufactured fentanyl. Often these overdoses involve fentanyl mixed with heroin and cocaine. Since 2013, there has been a significant increase in opioid -related drug overdoses involving fentanyl.  </w:t>
      </w:r>
    </w:p>
    <w:p w14:paraId="32A7AEF2" w14:textId="77777777" w:rsidR="00D91523" w:rsidRPr="00D91523" w:rsidRDefault="00D91523" w:rsidP="00D91523">
      <w:pPr>
        <w:spacing w:after="0" w:line="240" w:lineRule="auto"/>
        <w:rPr>
          <w:rFonts w:ascii="Calibri" w:eastAsia="Calibri" w:hAnsi="Calibri" w:cs="Times New Roman"/>
        </w:rPr>
      </w:pPr>
      <w:r w:rsidRPr="00D91523">
        <w:rPr>
          <w:rFonts w:ascii="Calibri" w:eastAsia="Calibri" w:hAnsi="Calibri" w:cs="Times New Roman"/>
        </w:rPr>
        <w:t xml:space="preserve">Opioid related drug overdose can occur when prescription and illicit opioids are misused. The risk of opioid overdose occurs when increasingly higher doses of an opioid is utilized or when opioids are mixed with other substances. Prescription opioid overdose occurs when opioids are taken at higher doses or more frequently than prescribed, when medication sharing occurs, and when prescription opioids are mixed with alcohol or other medications that cause sedation.  </w:t>
      </w:r>
    </w:p>
    <w:p w14:paraId="1A2C4FAD" w14:textId="77777777" w:rsidR="00D91523" w:rsidRDefault="00D91523" w:rsidP="00D91523">
      <w:pPr>
        <w:spacing w:after="0" w:line="240" w:lineRule="auto"/>
        <w:rPr>
          <w:rFonts w:ascii="Calibri" w:eastAsia="Calibri" w:hAnsi="Calibri" w:cs="Times New Roman"/>
          <w:b/>
          <w:bCs/>
        </w:rPr>
      </w:pPr>
    </w:p>
    <w:p w14:paraId="65EF3CAC" w14:textId="314E0BED" w:rsidR="00D91523" w:rsidRPr="00D91523" w:rsidRDefault="00D91523" w:rsidP="00D91523">
      <w:pPr>
        <w:spacing w:after="0" w:line="240" w:lineRule="auto"/>
        <w:rPr>
          <w:rFonts w:ascii="Calibri" w:eastAsia="Calibri" w:hAnsi="Calibri" w:cs="Times New Roman"/>
          <w:b/>
          <w:bCs/>
        </w:rPr>
      </w:pPr>
      <w:r w:rsidRPr="00D91523">
        <w:rPr>
          <w:rFonts w:ascii="Calibri" w:eastAsia="Calibri" w:hAnsi="Calibri" w:cs="Times New Roman"/>
          <w:b/>
          <w:bCs/>
        </w:rPr>
        <w:t>What can you do to Prevent Opioid related drug Overdose?</w:t>
      </w:r>
    </w:p>
    <w:p w14:paraId="25F78C9F" w14:textId="77777777" w:rsidR="00D91523" w:rsidRPr="00D91523" w:rsidRDefault="00D91523" w:rsidP="00D91523">
      <w:pPr>
        <w:numPr>
          <w:ilvl w:val="0"/>
          <w:numId w:val="4"/>
        </w:numPr>
        <w:spacing w:after="0" w:line="240" w:lineRule="auto"/>
        <w:contextualSpacing/>
        <w:rPr>
          <w:rFonts w:ascii="Calibri" w:eastAsia="Calibri" w:hAnsi="Calibri" w:cs="Times New Roman"/>
        </w:rPr>
      </w:pPr>
      <w:r w:rsidRPr="00D91523">
        <w:rPr>
          <w:rFonts w:ascii="Calibri" w:eastAsia="Calibri" w:hAnsi="Calibri" w:cs="Times New Roman"/>
        </w:rPr>
        <w:t xml:space="preserve">Use nonpharmacological or nonopioid therapies when possible </w:t>
      </w:r>
    </w:p>
    <w:p w14:paraId="24DA6616" w14:textId="77777777" w:rsidR="00D91523" w:rsidRPr="00D91523" w:rsidRDefault="00D91523" w:rsidP="00D91523">
      <w:pPr>
        <w:numPr>
          <w:ilvl w:val="0"/>
          <w:numId w:val="4"/>
        </w:numPr>
        <w:spacing w:after="0" w:line="240" w:lineRule="auto"/>
        <w:contextualSpacing/>
        <w:rPr>
          <w:rFonts w:ascii="Calibri" w:eastAsia="Calibri" w:hAnsi="Calibri" w:cs="Times New Roman"/>
        </w:rPr>
      </w:pPr>
      <w:r w:rsidRPr="00D91523">
        <w:rPr>
          <w:rFonts w:ascii="Calibri" w:eastAsia="Calibri" w:hAnsi="Calibri" w:cs="Times New Roman"/>
        </w:rPr>
        <w:t>Understand the risks of Prescription opioids</w:t>
      </w:r>
    </w:p>
    <w:p w14:paraId="698B27EA" w14:textId="77777777" w:rsidR="00D91523" w:rsidRPr="00D91523" w:rsidRDefault="00D91523" w:rsidP="00D91523">
      <w:pPr>
        <w:numPr>
          <w:ilvl w:val="0"/>
          <w:numId w:val="4"/>
        </w:numPr>
        <w:spacing w:after="0" w:line="240" w:lineRule="auto"/>
        <w:contextualSpacing/>
        <w:rPr>
          <w:rFonts w:ascii="Calibri" w:eastAsia="Calibri" w:hAnsi="Calibri" w:cs="Times New Roman"/>
        </w:rPr>
      </w:pPr>
      <w:r w:rsidRPr="00D91523">
        <w:rPr>
          <w:rFonts w:ascii="Calibri" w:eastAsia="Calibri" w:hAnsi="Calibri" w:cs="Times New Roman"/>
        </w:rPr>
        <w:t>Be familiar with the signs of opioid Addiction</w:t>
      </w:r>
    </w:p>
    <w:p w14:paraId="1A87389E" w14:textId="77777777" w:rsidR="00D91523" w:rsidRPr="00D91523" w:rsidRDefault="00D91523" w:rsidP="00D91523">
      <w:pPr>
        <w:numPr>
          <w:ilvl w:val="0"/>
          <w:numId w:val="4"/>
        </w:numPr>
        <w:spacing w:line="256" w:lineRule="auto"/>
        <w:contextualSpacing/>
        <w:rPr>
          <w:rFonts w:ascii="Calibri" w:eastAsia="Calibri" w:hAnsi="Calibri" w:cs="Times New Roman"/>
        </w:rPr>
      </w:pPr>
      <w:r w:rsidRPr="00D91523">
        <w:rPr>
          <w:rFonts w:ascii="Calibri" w:eastAsia="Calibri" w:hAnsi="Calibri" w:cs="Times New Roman"/>
        </w:rPr>
        <w:t>Only take opioid medications as prescribed</w:t>
      </w:r>
    </w:p>
    <w:p w14:paraId="5093BB7F" w14:textId="77777777" w:rsidR="00D91523" w:rsidRPr="00D91523" w:rsidRDefault="00D91523" w:rsidP="00D91523">
      <w:pPr>
        <w:numPr>
          <w:ilvl w:val="0"/>
          <w:numId w:val="4"/>
        </w:numPr>
        <w:spacing w:line="256" w:lineRule="auto"/>
        <w:contextualSpacing/>
        <w:rPr>
          <w:rFonts w:ascii="Calibri" w:eastAsia="Calibri" w:hAnsi="Calibri" w:cs="Times New Roman"/>
        </w:rPr>
      </w:pPr>
      <w:r w:rsidRPr="00D91523">
        <w:rPr>
          <w:rFonts w:ascii="Calibri" w:eastAsia="Calibri" w:hAnsi="Calibri" w:cs="Times New Roman"/>
        </w:rPr>
        <w:t>Ensure the appropriate storage and disposal of opioid medications</w:t>
      </w:r>
    </w:p>
    <w:p w14:paraId="4E8CD685" w14:textId="77777777" w:rsidR="00D91523" w:rsidRPr="00D91523" w:rsidRDefault="00D91523" w:rsidP="00D91523">
      <w:pPr>
        <w:numPr>
          <w:ilvl w:val="0"/>
          <w:numId w:val="4"/>
        </w:numPr>
        <w:spacing w:line="256" w:lineRule="auto"/>
        <w:contextualSpacing/>
        <w:rPr>
          <w:rFonts w:ascii="Calibri" w:eastAsia="Calibri" w:hAnsi="Calibri" w:cs="Times New Roman"/>
        </w:rPr>
      </w:pPr>
      <w:r w:rsidRPr="00D91523">
        <w:rPr>
          <w:rFonts w:ascii="Calibri" w:eastAsia="Calibri" w:hAnsi="Calibri" w:cs="Times New Roman"/>
        </w:rPr>
        <w:t xml:space="preserve">Don’t share medications with others </w:t>
      </w:r>
    </w:p>
    <w:p w14:paraId="0C0E8EED" w14:textId="77777777" w:rsidR="00D91523" w:rsidRPr="00D91523" w:rsidRDefault="00D91523" w:rsidP="00D91523">
      <w:pPr>
        <w:numPr>
          <w:ilvl w:val="0"/>
          <w:numId w:val="4"/>
        </w:numPr>
        <w:spacing w:line="256" w:lineRule="auto"/>
        <w:contextualSpacing/>
        <w:rPr>
          <w:rFonts w:ascii="Calibri" w:eastAsia="Calibri" w:hAnsi="Calibri" w:cs="Times New Roman"/>
        </w:rPr>
      </w:pPr>
      <w:r w:rsidRPr="00D91523">
        <w:rPr>
          <w:rFonts w:ascii="Calibri" w:eastAsia="Calibri" w:hAnsi="Calibri" w:cs="Times New Roman"/>
        </w:rPr>
        <w:t xml:space="preserve">Avoid taking opioids with alcohol and other sedating medications </w:t>
      </w:r>
    </w:p>
    <w:p w14:paraId="258DCF13" w14:textId="77777777" w:rsidR="00D91523" w:rsidRPr="00D91523" w:rsidRDefault="00D91523" w:rsidP="00D91523">
      <w:pPr>
        <w:numPr>
          <w:ilvl w:val="0"/>
          <w:numId w:val="4"/>
        </w:numPr>
        <w:spacing w:line="256" w:lineRule="auto"/>
        <w:contextualSpacing/>
        <w:rPr>
          <w:rFonts w:ascii="Calibri" w:eastAsia="Calibri" w:hAnsi="Calibri" w:cs="Times New Roman"/>
        </w:rPr>
      </w:pPr>
      <w:r w:rsidRPr="00D91523">
        <w:rPr>
          <w:rFonts w:ascii="Calibri" w:eastAsia="Calibri" w:hAnsi="Calibri" w:cs="Times New Roman"/>
        </w:rPr>
        <w:t>Educate family and friends on the harm and addictive potential of illicit opioid use</w:t>
      </w:r>
    </w:p>
    <w:p w14:paraId="4C4DCF7D" w14:textId="77777777" w:rsidR="00D91523" w:rsidRPr="00D91523" w:rsidRDefault="00D91523" w:rsidP="00D91523">
      <w:pPr>
        <w:shd w:val="clear" w:color="auto" w:fill="FFFFFF"/>
        <w:spacing w:before="100" w:beforeAutospacing="1" w:after="100" w:afterAutospacing="1" w:line="240" w:lineRule="auto"/>
        <w:rPr>
          <w:rFonts w:ascii="Calibri" w:eastAsia="Calibri" w:hAnsi="Calibri" w:cs="Times New Roman"/>
        </w:rPr>
      </w:pPr>
      <w:r w:rsidRPr="00D91523">
        <w:rPr>
          <w:rFonts w:ascii="Calibri" w:eastAsia="Calibri" w:hAnsi="Calibri" w:cs="Times New Roman"/>
        </w:rPr>
        <w:t>CountyCare is committed to helping decrease the number of Opioid related overdoses and deaths. Through increasing public awareness, we hope to ensure the safe and effective use of opioids in our community.</w:t>
      </w:r>
    </w:p>
    <w:p w14:paraId="601DC21A" w14:textId="77777777" w:rsidR="00D91523" w:rsidRPr="00D91523" w:rsidRDefault="00D91523" w:rsidP="00D91523">
      <w:pPr>
        <w:shd w:val="clear" w:color="auto" w:fill="FFFFFF"/>
        <w:spacing w:after="0" w:line="240" w:lineRule="auto"/>
        <w:rPr>
          <w:rFonts w:ascii="Calibri" w:eastAsia="Calibri" w:hAnsi="Calibri" w:cs="Times New Roman"/>
        </w:rPr>
      </w:pPr>
      <w:r w:rsidRPr="00D91523">
        <w:rPr>
          <w:rFonts w:ascii="Calibri" w:eastAsia="Calibri" w:hAnsi="Calibri" w:cs="Times New Roman"/>
        </w:rPr>
        <w:t xml:space="preserve">References: </w:t>
      </w:r>
    </w:p>
    <w:p w14:paraId="70AC5B86" w14:textId="77777777" w:rsidR="00D91523" w:rsidRPr="00D91523" w:rsidRDefault="00D91523" w:rsidP="00D91523">
      <w:pPr>
        <w:shd w:val="clear" w:color="auto" w:fill="FFFFFF"/>
        <w:spacing w:after="0" w:line="240" w:lineRule="auto"/>
        <w:rPr>
          <w:rFonts w:ascii="Calibri" w:eastAsia="Calibri" w:hAnsi="Calibri" w:cs="Times New Roman"/>
          <w:color w:val="0000FF"/>
          <w:u w:val="single"/>
        </w:rPr>
      </w:pPr>
      <w:hyperlink r:id="rId8" w:history="1">
        <w:r w:rsidRPr="00D91523">
          <w:rPr>
            <w:rFonts w:ascii="Calibri" w:eastAsia="Calibri" w:hAnsi="Calibri" w:cs="Times New Roman"/>
            <w:color w:val="0000FF"/>
            <w:u w:val="single"/>
          </w:rPr>
          <w:t>https://www.cdc.gov/opioids/basics/index.html</w:t>
        </w:r>
      </w:hyperlink>
    </w:p>
    <w:p w14:paraId="1F401C17" w14:textId="77777777" w:rsidR="00D91523" w:rsidRPr="00D91523" w:rsidRDefault="00D91523" w:rsidP="00D91523">
      <w:pPr>
        <w:shd w:val="clear" w:color="auto" w:fill="FFFFFF"/>
        <w:spacing w:after="0" w:line="240" w:lineRule="auto"/>
        <w:rPr>
          <w:rFonts w:ascii="Calibri" w:eastAsia="Calibri" w:hAnsi="Calibri" w:cs="Times New Roman"/>
        </w:rPr>
      </w:pPr>
      <w:hyperlink r:id="rId9" w:history="1">
        <w:r w:rsidRPr="00D91523">
          <w:rPr>
            <w:rFonts w:ascii="Calibri" w:eastAsia="Calibri" w:hAnsi="Calibri" w:cs="Times New Roman"/>
            <w:color w:val="0000FF"/>
            <w:u w:val="single"/>
          </w:rPr>
          <w:t>https://www.hrsa.gov/opioids</w:t>
        </w:r>
      </w:hyperlink>
    </w:p>
    <w:p w14:paraId="7982744C" w14:textId="77777777" w:rsidR="00D91523" w:rsidRPr="00D91523" w:rsidRDefault="00D91523" w:rsidP="00D91523">
      <w:pPr>
        <w:shd w:val="clear" w:color="auto" w:fill="FFFFFF"/>
        <w:spacing w:after="0" w:line="240" w:lineRule="auto"/>
        <w:rPr>
          <w:rFonts w:ascii="Calibri" w:eastAsia="Calibri" w:hAnsi="Calibri" w:cs="Times New Roman"/>
        </w:rPr>
      </w:pPr>
      <w:hyperlink r:id="rId10" w:history="1">
        <w:r w:rsidRPr="00D91523">
          <w:rPr>
            <w:rFonts w:ascii="Calibri" w:eastAsia="Calibri" w:hAnsi="Calibri" w:cs="Times New Roman"/>
            <w:color w:val="0000FF"/>
            <w:u w:val="single"/>
          </w:rPr>
          <w:t>Opioids | National Institute on Drug Abuse (NIDA) (nih.gov)</w:t>
        </w:r>
      </w:hyperlink>
    </w:p>
    <w:p w14:paraId="5A5DF325" w14:textId="77777777" w:rsidR="00B84A1B" w:rsidRDefault="00B84A1B" w:rsidP="00B84A1B"/>
    <w:sectPr w:rsidR="00B84A1B" w:rsidSect="00D91523">
      <w:headerReference w:type="even" r:id="rId11"/>
      <w:headerReference w:type="default" r:id="rId12"/>
      <w:headerReference w:type="first" r:id="rId13"/>
      <w:pgSz w:w="12240" w:h="15840"/>
      <w:pgMar w:top="90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2044" w14:textId="77777777" w:rsidR="00DE191F" w:rsidRDefault="00DE191F" w:rsidP="00B84A1B">
      <w:pPr>
        <w:spacing w:after="0" w:line="240" w:lineRule="auto"/>
      </w:pPr>
      <w:r>
        <w:separator/>
      </w:r>
    </w:p>
  </w:endnote>
  <w:endnote w:type="continuationSeparator" w:id="0">
    <w:p w14:paraId="7ABDCA9F" w14:textId="77777777" w:rsidR="00DE191F" w:rsidRDefault="00DE191F" w:rsidP="00B8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1113" w14:textId="77777777" w:rsidR="00DE191F" w:rsidRDefault="00DE191F" w:rsidP="00B84A1B">
      <w:pPr>
        <w:spacing w:after="0" w:line="240" w:lineRule="auto"/>
      </w:pPr>
      <w:r>
        <w:separator/>
      </w:r>
    </w:p>
  </w:footnote>
  <w:footnote w:type="continuationSeparator" w:id="0">
    <w:p w14:paraId="53930114" w14:textId="77777777" w:rsidR="00DE191F" w:rsidRDefault="00DE191F" w:rsidP="00B84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8DB9" w14:textId="70AC45ED" w:rsidR="00B84A1B" w:rsidRDefault="00B84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CFA6" w14:textId="1C0386EB" w:rsidR="00B84A1B" w:rsidRDefault="00B84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319A" w14:textId="7D563E98" w:rsidR="00B84A1B" w:rsidRDefault="00B84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E6E11"/>
    <w:multiLevelType w:val="hybridMultilevel"/>
    <w:tmpl w:val="952C48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5B23129F"/>
    <w:multiLevelType w:val="hybridMultilevel"/>
    <w:tmpl w:val="2F3EB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45553D"/>
    <w:multiLevelType w:val="hybridMultilevel"/>
    <w:tmpl w:val="786AF2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6D731543"/>
    <w:multiLevelType w:val="hybridMultilevel"/>
    <w:tmpl w:val="9A7C074A"/>
    <w:lvl w:ilvl="0" w:tplc="62141C3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8479758">
    <w:abstractNumId w:val="2"/>
  </w:num>
  <w:num w:numId="2" w16cid:durableId="183247847">
    <w:abstractNumId w:val="0"/>
  </w:num>
  <w:num w:numId="3" w16cid:durableId="381633761">
    <w:abstractNumId w:val="3"/>
    <w:lvlOverride w:ilvl="0"/>
    <w:lvlOverride w:ilvl="1"/>
    <w:lvlOverride w:ilvl="2"/>
    <w:lvlOverride w:ilvl="3"/>
    <w:lvlOverride w:ilvl="4"/>
    <w:lvlOverride w:ilvl="5"/>
    <w:lvlOverride w:ilvl="6"/>
    <w:lvlOverride w:ilvl="7"/>
    <w:lvlOverride w:ilvl="8"/>
  </w:num>
  <w:num w:numId="4" w16cid:durableId="29946435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1B"/>
    <w:rsid w:val="00022C3D"/>
    <w:rsid w:val="000444D7"/>
    <w:rsid w:val="00047452"/>
    <w:rsid w:val="000513ED"/>
    <w:rsid w:val="0006457E"/>
    <w:rsid w:val="00064808"/>
    <w:rsid w:val="0007609C"/>
    <w:rsid w:val="0008360C"/>
    <w:rsid w:val="000937B9"/>
    <w:rsid w:val="000A3187"/>
    <w:rsid w:val="000E2432"/>
    <w:rsid w:val="000E5A1C"/>
    <w:rsid w:val="00122277"/>
    <w:rsid w:val="001761F3"/>
    <w:rsid w:val="00195C43"/>
    <w:rsid w:val="001A43FA"/>
    <w:rsid w:val="00282D95"/>
    <w:rsid w:val="002915E2"/>
    <w:rsid w:val="002B7CF5"/>
    <w:rsid w:val="002D74C0"/>
    <w:rsid w:val="002F5E53"/>
    <w:rsid w:val="0030055D"/>
    <w:rsid w:val="00302B37"/>
    <w:rsid w:val="0037201C"/>
    <w:rsid w:val="0037666D"/>
    <w:rsid w:val="003B7075"/>
    <w:rsid w:val="00402B98"/>
    <w:rsid w:val="00404F0A"/>
    <w:rsid w:val="00430CDD"/>
    <w:rsid w:val="004575BD"/>
    <w:rsid w:val="00473173"/>
    <w:rsid w:val="004A105F"/>
    <w:rsid w:val="004A1A44"/>
    <w:rsid w:val="004B7F40"/>
    <w:rsid w:val="004F6807"/>
    <w:rsid w:val="00502105"/>
    <w:rsid w:val="00530D6E"/>
    <w:rsid w:val="00541B4A"/>
    <w:rsid w:val="0057530F"/>
    <w:rsid w:val="00590625"/>
    <w:rsid w:val="005A0FA2"/>
    <w:rsid w:val="0060159D"/>
    <w:rsid w:val="00623459"/>
    <w:rsid w:val="00628E2F"/>
    <w:rsid w:val="00681ED5"/>
    <w:rsid w:val="006A4D11"/>
    <w:rsid w:val="006D1BEA"/>
    <w:rsid w:val="00730869"/>
    <w:rsid w:val="0079782C"/>
    <w:rsid w:val="007F5DAA"/>
    <w:rsid w:val="00824AF7"/>
    <w:rsid w:val="00840D63"/>
    <w:rsid w:val="00862A2B"/>
    <w:rsid w:val="0087020C"/>
    <w:rsid w:val="008768A7"/>
    <w:rsid w:val="008856E1"/>
    <w:rsid w:val="008A5D3B"/>
    <w:rsid w:val="008B45C1"/>
    <w:rsid w:val="008D0DA0"/>
    <w:rsid w:val="008E7021"/>
    <w:rsid w:val="00915F90"/>
    <w:rsid w:val="0096021A"/>
    <w:rsid w:val="0096124B"/>
    <w:rsid w:val="00967FA4"/>
    <w:rsid w:val="00993E79"/>
    <w:rsid w:val="009A7284"/>
    <w:rsid w:val="009D1E45"/>
    <w:rsid w:val="00A15644"/>
    <w:rsid w:val="00A30FA5"/>
    <w:rsid w:val="00A3796F"/>
    <w:rsid w:val="00A45DBA"/>
    <w:rsid w:val="00A50535"/>
    <w:rsid w:val="00A71228"/>
    <w:rsid w:val="00A97E3C"/>
    <w:rsid w:val="00AB73D8"/>
    <w:rsid w:val="00AC5CF1"/>
    <w:rsid w:val="00AD4538"/>
    <w:rsid w:val="00AD76FC"/>
    <w:rsid w:val="00AE1278"/>
    <w:rsid w:val="00B005D3"/>
    <w:rsid w:val="00B00DF1"/>
    <w:rsid w:val="00B05FA5"/>
    <w:rsid w:val="00B4308A"/>
    <w:rsid w:val="00B73828"/>
    <w:rsid w:val="00B84A1B"/>
    <w:rsid w:val="00B8593A"/>
    <w:rsid w:val="00B90A85"/>
    <w:rsid w:val="00B93A2E"/>
    <w:rsid w:val="00BA6AEA"/>
    <w:rsid w:val="00BC34F3"/>
    <w:rsid w:val="00BD21A7"/>
    <w:rsid w:val="00BE0C73"/>
    <w:rsid w:val="00BF4BD9"/>
    <w:rsid w:val="00C00FC4"/>
    <w:rsid w:val="00C02321"/>
    <w:rsid w:val="00C70A8A"/>
    <w:rsid w:val="00C81AC9"/>
    <w:rsid w:val="00C91AA9"/>
    <w:rsid w:val="00CA1CA2"/>
    <w:rsid w:val="00CA7B5E"/>
    <w:rsid w:val="00CE429F"/>
    <w:rsid w:val="00D32660"/>
    <w:rsid w:val="00D560FD"/>
    <w:rsid w:val="00D71388"/>
    <w:rsid w:val="00D91523"/>
    <w:rsid w:val="00DA2BE6"/>
    <w:rsid w:val="00DD18CD"/>
    <w:rsid w:val="00DE191F"/>
    <w:rsid w:val="00DE2651"/>
    <w:rsid w:val="00E062D1"/>
    <w:rsid w:val="00E229B0"/>
    <w:rsid w:val="00E65977"/>
    <w:rsid w:val="00E67710"/>
    <w:rsid w:val="00E7450C"/>
    <w:rsid w:val="00EE37FA"/>
    <w:rsid w:val="00EE5421"/>
    <w:rsid w:val="00F10518"/>
    <w:rsid w:val="00F11C1D"/>
    <w:rsid w:val="00F30266"/>
    <w:rsid w:val="00F307B7"/>
    <w:rsid w:val="00FA5FF3"/>
    <w:rsid w:val="00FB268B"/>
    <w:rsid w:val="00FB7D2D"/>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21EFC"/>
  <w15:docId w15:val="{EE425B4A-57FA-4586-B929-92A3B74B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A1B"/>
  </w:style>
  <w:style w:type="paragraph" w:styleId="Footer">
    <w:name w:val="footer"/>
    <w:basedOn w:val="Normal"/>
    <w:link w:val="FooterChar"/>
    <w:uiPriority w:val="99"/>
    <w:unhideWhenUsed/>
    <w:rsid w:val="00B84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A1B"/>
  </w:style>
  <w:style w:type="paragraph" w:styleId="NoSpacing">
    <w:name w:val="No Spacing"/>
    <w:uiPriority w:val="1"/>
    <w:qFormat/>
    <w:rsid w:val="00B84A1B"/>
    <w:pPr>
      <w:spacing w:after="0" w:line="240" w:lineRule="auto"/>
    </w:pPr>
  </w:style>
  <w:style w:type="paragraph" w:styleId="BalloonText">
    <w:name w:val="Balloon Text"/>
    <w:basedOn w:val="Normal"/>
    <w:link w:val="BalloonTextChar"/>
    <w:uiPriority w:val="99"/>
    <w:semiHidden/>
    <w:unhideWhenUsed/>
    <w:rsid w:val="00575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30F"/>
    <w:rPr>
      <w:rFonts w:ascii="Segoe UI" w:hAnsi="Segoe UI" w:cs="Segoe UI"/>
      <w:sz w:val="18"/>
      <w:szCs w:val="18"/>
    </w:rPr>
  </w:style>
  <w:style w:type="character" w:styleId="CommentReference">
    <w:name w:val="annotation reference"/>
    <w:basedOn w:val="DefaultParagraphFont"/>
    <w:uiPriority w:val="99"/>
    <w:semiHidden/>
    <w:unhideWhenUsed/>
    <w:rsid w:val="00A71228"/>
    <w:rPr>
      <w:sz w:val="16"/>
      <w:szCs w:val="16"/>
    </w:rPr>
  </w:style>
  <w:style w:type="paragraph" w:styleId="CommentText">
    <w:name w:val="annotation text"/>
    <w:basedOn w:val="Normal"/>
    <w:link w:val="CommentTextChar"/>
    <w:uiPriority w:val="99"/>
    <w:semiHidden/>
    <w:unhideWhenUsed/>
    <w:rsid w:val="00A71228"/>
    <w:pPr>
      <w:spacing w:line="240" w:lineRule="auto"/>
    </w:pPr>
    <w:rPr>
      <w:sz w:val="20"/>
      <w:szCs w:val="20"/>
    </w:rPr>
  </w:style>
  <w:style w:type="character" w:customStyle="1" w:styleId="CommentTextChar">
    <w:name w:val="Comment Text Char"/>
    <w:basedOn w:val="DefaultParagraphFont"/>
    <w:link w:val="CommentText"/>
    <w:uiPriority w:val="99"/>
    <w:semiHidden/>
    <w:rsid w:val="00A71228"/>
    <w:rPr>
      <w:sz w:val="20"/>
      <w:szCs w:val="20"/>
    </w:rPr>
  </w:style>
  <w:style w:type="paragraph" w:styleId="CommentSubject">
    <w:name w:val="annotation subject"/>
    <w:basedOn w:val="CommentText"/>
    <w:next w:val="CommentText"/>
    <w:link w:val="CommentSubjectChar"/>
    <w:uiPriority w:val="99"/>
    <w:semiHidden/>
    <w:unhideWhenUsed/>
    <w:rsid w:val="00A71228"/>
    <w:rPr>
      <w:b/>
      <w:bCs/>
    </w:rPr>
  </w:style>
  <w:style w:type="character" w:customStyle="1" w:styleId="CommentSubjectChar">
    <w:name w:val="Comment Subject Char"/>
    <w:basedOn w:val="CommentTextChar"/>
    <w:link w:val="CommentSubject"/>
    <w:uiPriority w:val="99"/>
    <w:semiHidden/>
    <w:rsid w:val="00A71228"/>
    <w:rPr>
      <w:b/>
      <w:bCs/>
      <w:sz w:val="20"/>
      <w:szCs w:val="20"/>
    </w:rPr>
  </w:style>
  <w:style w:type="paragraph" w:styleId="ListParagraph">
    <w:name w:val="List Paragraph"/>
    <w:basedOn w:val="Normal"/>
    <w:uiPriority w:val="34"/>
    <w:qFormat/>
    <w:rsid w:val="00A15644"/>
    <w:pPr>
      <w:ind w:left="720"/>
      <w:contextualSpacing/>
    </w:pPr>
  </w:style>
  <w:style w:type="character" w:styleId="Hyperlink">
    <w:name w:val="Hyperlink"/>
    <w:basedOn w:val="DefaultParagraphFont"/>
    <w:uiPriority w:val="99"/>
    <w:unhideWhenUsed/>
    <w:rsid w:val="00D915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opioids/basics/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ida.nih.gov/research-topics/opioids" TargetMode="External"/><Relationship Id="rId4" Type="http://schemas.openxmlformats.org/officeDocument/2006/relationships/webSettings" Target="webSettings.xml"/><Relationship Id="rId9" Type="http://schemas.openxmlformats.org/officeDocument/2006/relationships/hyperlink" Target="https://www.hrsa.gov/opioi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CCHHS</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Yvonne</dc:creator>
  <cp:lastModifiedBy>Becky Offill</cp:lastModifiedBy>
  <cp:revision>3</cp:revision>
  <dcterms:created xsi:type="dcterms:W3CDTF">2023-03-24T07:01:00Z</dcterms:created>
  <dcterms:modified xsi:type="dcterms:W3CDTF">2023-03-24T07:10:00Z</dcterms:modified>
</cp:coreProperties>
</file>